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8" w:rsidRPr="00BA41E8" w:rsidRDefault="00BA41E8" w:rsidP="00BA41E8">
      <w:pPr>
        <w:widowControl/>
        <w:shd w:val="clear" w:color="auto" w:fill="FFFFFF"/>
        <w:outlineLvl w:val="3"/>
        <w:rPr>
          <w:rFonts w:ascii="Helvetica" w:eastAsia="新細明體" w:hAnsi="Helvetica" w:cs="Helvetica"/>
          <w:color w:val="848494"/>
          <w:kern w:val="0"/>
          <w:sz w:val="36"/>
          <w:szCs w:val="36"/>
        </w:rPr>
      </w:pPr>
      <w:r w:rsidRPr="00BA41E8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愛國者</w:t>
      </w:r>
      <w:r w:rsidRPr="00BA41E8">
        <w:rPr>
          <w:rFonts w:ascii="Helvetica" w:eastAsia="新細明體" w:hAnsi="Helvetica" w:cs="Helvetica"/>
          <w:color w:val="848494"/>
          <w:kern w:val="0"/>
          <w:sz w:val="36"/>
          <w:szCs w:val="36"/>
        </w:rPr>
        <w:t xml:space="preserve"> 9950 / 1000 </w:t>
      </w:r>
      <w:r w:rsidRPr="00BA41E8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防護罩</w:t>
      </w:r>
      <w:proofErr w:type="gramStart"/>
      <w:r w:rsidRPr="00BA41E8">
        <w:rPr>
          <w:rFonts w:ascii="Helvetica" w:eastAsia="新細明體" w:hAnsi="Helvetica" w:cs="Helvetica"/>
          <w:color w:val="848494"/>
          <w:kern w:val="0"/>
          <w:sz w:val="36"/>
          <w:szCs w:val="36"/>
        </w:rPr>
        <w:t>測速點更新</w:t>
      </w:r>
      <w:proofErr w:type="gramEnd"/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updat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update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 </w:t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1: 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下載更新檔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請注意與雷射防護罩連結需下載雷射版更新檔，檔名如下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5600700" cy="400050"/>
            <wp:effectExtent l="19050" t="0" r="0" b="0"/>
            <wp:docPr id="2" name="圖片 2" descr="http://www.patriot.com.tw/web/upload/ckfinder/images/updat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update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2: 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開啟更新軟體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 (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若無請先下載舊版圖資，內含更新程式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，點下自動掃描，出現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連線成功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"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後，即可按下瀏覽選擇更新檔，並按下傳送</w:t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(2015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舊版圖資如下，於下載區內特別保留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)</w:t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drawing>
          <wp:inline distT="0" distB="0" distL="0" distR="0">
            <wp:extent cx="6115050" cy="628650"/>
            <wp:effectExtent l="19050" t="0" r="0" b="0"/>
            <wp:docPr id="3" name="圖片 3" descr="http://www.patriot.com.tw/web/upload/ckfinder/images/updat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62700" cy="5857875"/>
            <wp:effectExtent l="19050" t="0" r="0" b="0"/>
            <wp:docPr id="4" name="圖片 4" descr="http://www.patriot.com.tw/web/upload/ckfinder/images/updat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步驟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 xml:space="preserve">3: </w:t>
      </w: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待下方</w:t>
      </w:r>
      <w:proofErr w:type="gramStart"/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進度條跑完</w:t>
      </w:r>
      <w:proofErr w:type="gramEnd"/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後，即完成更新</w:t>
      </w:r>
    </w:p>
    <w:p w:rsidR="00BA41E8" w:rsidRPr="00BA41E8" w:rsidRDefault="00BA41E8" w:rsidP="00BA41E8">
      <w:pPr>
        <w:widowControl/>
        <w:shd w:val="clear" w:color="auto" w:fill="FFFFFF"/>
        <w:spacing w:after="150" w:line="432" w:lineRule="atLeas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>
        <w:rPr>
          <w:rFonts w:ascii="Helvetica" w:eastAsia="新細明體" w:hAnsi="Helvetica" w:cs="Helvetica"/>
          <w:noProof/>
          <w:color w:val="666666"/>
          <w:kern w:val="0"/>
          <w:sz w:val="21"/>
          <w:szCs w:val="21"/>
        </w:rPr>
        <w:lastRenderedPageBreak/>
        <w:drawing>
          <wp:inline distT="0" distB="0" distL="0" distR="0">
            <wp:extent cx="6343650" cy="5886450"/>
            <wp:effectExtent l="19050" t="0" r="0" b="0"/>
            <wp:docPr id="5" name="圖片 5" descr="http://www.patriot.com.tw/web/upload/ckfinder/images/updat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8" w:rsidRPr="00BA41E8" w:rsidRDefault="00BA41E8" w:rsidP="00BA41E8">
      <w:pPr>
        <w:widowControl/>
        <w:shd w:val="clear" w:color="auto" w:fill="FFFFFF"/>
        <w:jc w:val="right"/>
        <w:rPr>
          <w:rFonts w:ascii="Helvetica" w:eastAsia="新細明體" w:hAnsi="Helvetica" w:cs="Helvetica"/>
          <w:color w:val="666666"/>
          <w:kern w:val="0"/>
          <w:sz w:val="21"/>
          <w:szCs w:val="21"/>
        </w:rPr>
      </w:pPr>
      <w:r w:rsidRPr="00BA41E8">
        <w:rPr>
          <w:rFonts w:ascii="Helvetica" w:eastAsia="新細明體" w:hAnsi="Helvetica" w:cs="Helvetica"/>
          <w:color w:val="666666"/>
          <w:kern w:val="0"/>
          <w:sz w:val="21"/>
          <w:szCs w:val="21"/>
        </w:rPr>
        <w:t>關閉視窗</w:t>
      </w:r>
    </w:p>
    <w:p w:rsidR="00C866E6" w:rsidRDefault="00C866E6"/>
    <w:sectPr w:rsidR="00C866E6" w:rsidSect="00BA41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1E8"/>
    <w:rsid w:val="00BA41E8"/>
    <w:rsid w:val="00C8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E6"/>
    <w:pPr>
      <w:widowControl w:val="0"/>
    </w:pPr>
  </w:style>
  <w:style w:type="paragraph" w:styleId="4">
    <w:name w:val="heading 4"/>
    <w:basedOn w:val="a"/>
    <w:link w:val="40"/>
    <w:uiPriority w:val="9"/>
    <w:qFormat/>
    <w:rsid w:val="00BA41E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A41E8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A41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41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3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312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24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4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2020-02-12T10:19:00Z</dcterms:created>
  <dcterms:modified xsi:type="dcterms:W3CDTF">2020-02-12T10:19:00Z</dcterms:modified>
</cp:coreProperties>
</file>